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after="1" w:before="10" w:lineRule="auto"/>
        <w:ind w:left="104" w:firstLine="0"/>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9574530" cy="2505574"/>
                <wp:effectExtent b="0" l="0" r="0" t="0"/>
                <wp:docPr id="5" name=""/>
                <a:graphic>
                  <a:graphicData uri="http://schemas.microsoft.com/office/word/2010/wordprocessingShape">
                    <wps:wsp>
                      <wps:cNvSpPr/>
                      <wps:cNvPr id="2" name="Shape 2"/>
                      <wps:spPr>
                        <a:xfrm>
                          <a:off x="568200" y="2541450"/>
                          <a:ext cx="9555600" cy="24771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7.99999237060547"/>
                              <w:ind w:left="6005.999755859375" w:right="6007.9998779296875" w:firstLine="12011.99951171875"/>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 E</w:t>
                            </w:r>
                            <w:r w:rsidDel="00000000" w:rsidR="00000000" w:rsidRPr="00000000">
                              <w:rPr>
                                <w:rFonts w:ascii="Arial" w:cs="Arial" w:eastAsia="Arial" w:hAnsi="Arial"/>
                                <w:b w:val="1"/>
                                <w:i w:val="0"/>
                                <w:smallCaps w:val="0"/>
                                <w:strike w:val="0"/>
                                <w:color w:val="000000"/>
                                <w:sz w:val="22"/>
                                <w:vertAlign w:val="baseline"/>
                              </w:rPr>
                              <w:t xml:space="preserve">MPLOYEE SPECIFICATION</w:t>
                            </w:r>
                          </w:p>
                          <w:p w:rsidR="00000000" w:rsidDel="00000000" w:rsidP="00000000" w:rsidRDefault="00000000" w:rsidRPr="00000000">
                            <w:pPr>
                              <w:spacing w:after="0" w:before="128.00000190734863" w:line="240"/>
                              <w:ind w:left="98.00000190734863" w:right="96.00000381469727" w:firstLine="98.00000190734863"/>
                              <w:jc w:val="both"/>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When filling in the application form, please demonstrate with clear, concise examples how you meet the requirements of the post. You will be assessed in relation to the </w:t>
                            </w:r>
                            <w:r w:rsidDel="00000000" w:rsidR="00000000" w:rsidRPr="00000000">
                              <w:rPr>
                                <w:rFonts w:ascii="Arial" w:cs="Arial" w:eastAsia="Arial" w:hAnsi="Arial"/>
                                <w:b w:val="0"/>
                                <w:i w:val="1"/>
                                <w:smallCaps w:val="0"/>
                                <w:strike w:val="0"/>
                                <w:color w:val="000000"/>
                                <w:sz w:val="28"/>
                                <w:vertAlign w:val="baseline"/>
                              </w:rPr>
                              <w:t xml:space="preserve">Essential and Desirable </w:t>
                            </w:r>
                            <w:r w:rsidDel="00000000" w:rsidR="00000000" w:rsidRPr="00000000">
                              <w:rPr>
                                <w:rFonts w:ascii="Arial" w:cs="Arial" w:eastAsia="Arial" w:hAnsi="Arial"/>
                                <w:b w:val="0"/>
                                <w:i w:val="0"/>
                                <w:smallCaps w:val="0"/>
                                <w:strike w:val="0"/>
                                <w:color w:val="000000"/>
                                <w:sz w:val="28"/>
                                <w:vertAlign w:val="baseline"/>
                              </w:rPr>
                              <w:t xml:space="preserve">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w:t>
                            </w:r>
                          </w:p>
                          <w:p w:rsidR="00000000" w:rsidDel="00000000" w:rsidP="00000000" w:rsidRDefault="00000000" w:rsidRPr="00000000">
                            <w:pPr>
                              <w:spacing w:after="0" w:before="128.00000190734863" w:line="240"/>
                              <w:ind w:left="98.00000190734863" w:right="96.00000381469727" w:firstLine="98.00000190734863"/>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128.00000190734863" w:line="240"/>
                              <w:ind w:left="98.00000190734863" w:right="96.00000381469727" w:firstLine="98.00000190734863"/>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txbxContent>
                      </wps:txbx>
                      <wps:bodyPr anchorCtr="0" anchor="t" bIns="0" lIns="0" spcFirstLastPara="1" rIns="0" wrap="square" tIns="0">
                        <a:noAutofit/>
                      </wps:bodyPr>
                    </wps:wsp>
                  </a:graphicData>
                </a:graphic>
              </wp:inline>
            </w:drawing>
          </mc:Choice>
          <mc:Fallback>
            <w:drawing>
              <wp:inline distB="0" distT="0" distL="0" distR="0">
                <wp:extent cx="9574530" cy="2505574"/>
                <wp:effectExtent b="0" l="0" r="0" t="0"/>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574530" cy="250557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15049.0"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486"/>
        <w:gridCol w:w="6947"/>
        <w:gridCol w:w="1616"/>
        <w:tblGridChange w:id="0">
          <w:tblGrid>
            <w:gridCol w:w="6486"/>
            <w:gridCol w:w="6947"/>
            <w:gridCol w:w="1616"/>
          </w:tblGrid>
        </w:tblGridChange>
      </w:tblGrid>
      <w:tr>
        <w:trPr>
          <w:cantSplit w:val="0"/>
          <w:trHeight w:val="757" w:hRule="atLeast"/>
          <w:tblHeader w:val="0"/>
        </w:trPr>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Assistant</w:t>
            </w:r>
          </w:p>
        </w:tc>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Directorate/School:</w:t>
            </w:r>
            <w:r w:rsidDel="00000000" w:rsidR="00000000" w:rsidRPr="00000000">
              <w:rPr>
                <w:b w:val="1"/>
                <w:rtl w:val="0"/>
              </w:rPr>
              <w:t xml:space="preserve"> Green Meadows Academy </w:t>
            </w:r>
            <w:r w:rsidDel="00000000" w:rsidR="00000000" w:rsidRPr="00000000">
              <w:rPr>
                <w:rtl w:val="0"/>
              </w:rPr>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Scale point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B1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w:t>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tbl>
      <w:tblPr>
        <w:tblStyle w:val="Table2"/>
        <w:tblW w:w="15050.0"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68"/>
        <w:gridCol w:w="2700"/>
        <w:gridCol w:w="5221"/>
        <w:gridCol w:w="4141"/>
        <w:gridCol w:w="1620"/>
        <w:tblGridChange w:id="0">
          <w:tblGrid>
            <w:gridCol w:w="1368"/>
            <w:gridCol w:w="2700"/>
            <w:gridCol w:w="5221"/>
            <w:gridCol w:w="4141"/>
            <w:gridCol w:w="1620"/>
          </w:tblGrid>
        </w:tblGridChange>
      </w:tblGrid>
      <w:tr>
        <w:trPr>
          <w:cantSplit w:val="0"/>
          <w:trHeight w:val="381" w:hRule="atLeast"/>
          <w:tblHeader w:val="0"/>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 No</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Attributes</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Identified</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Rank</w:t>
            </w:r>
          </w:p>
        </w:tc>
      </w:tr>
      <w:tr>
        <w:trPr>
          <w:cantSplit w:val="0"/>
          <w:trHeight w:val="372" w:hRule="atLeast"/>
          <w:tblHeader w:val="0"/>
        </w:trPr>
        <w:tc>
          <w:tcPr>
            <w:vMerge w:val="restart"/>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 Experience</w:t>
            </w:r>
          </w:p>
        </w:tc>
        <w:tc>
          <w:tcPr>
            <w:tcBorders>
              <w:bottom w:color="000000" w:space="0" w:sz="0" w:val="nil"/>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minimum of 12 months relevant experience</w:t>
            </w:r>
          </w:p>
        </w:tc>
        <w:tc>
          <w:tcPr>
            <w:tcBorders>
              <w:bottom w:color="000000" w:space="0" w:sz="0" w:val="nil"/>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tcBorders>
              <w:bottom w:color="000000" w:space="0" w:sz="0" w:val="nil"/>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Desirable</w:t>
            </w:r>
          </w:p>
        </w:tc>
      </w:tr>
      <w:tr>
        <w:trPr>
          <w:cantSplit w:val="0"/>
          <w:trHeight w:val="491" w:hRule="atLeast"/>
          <w:tblHeader w:val="0"/>
        </w:trPr>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children of relevant age</w:t>
            </w:r>
          </w:p>
        </w:tc>
        <w:tc>
          <w:tcPr>
            <w:tcBorders>
              <w:top w:color="000000" w:space="0" w:sz="0" w:val="nil"/>
              <w:bottom w:color="000000" w:space="0" w:sz="0" w:val="nil"/>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tcBorders>
              <w:top w:color="000000" w:space="0" w:sz="0" w:val="nil"/>
              <w:bottom w:color="000000" w:space="0" w:sz="0" w:val="nil"/>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w:t>
            </w:r>
          </w:p>
        </w:tc>
      </w:tr>
      <w:tr>
        <w:trPr>
          <w:cantSplit w:val="0"/>
          <w:trHeight w:val="996" w:hRule="atLeast"/>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63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children/young people with SEN and/or social, emotional and mental health difficulties</w:t>
            </w:r>
          </w:p>
        </w:tc>
        <w:tc>
          <w:tcPr>
            <w:tcBorders>
              <w:top w:color="000000" w:space="0" w:sz="0" w:val="nil"/>
              <w:bottom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tcBorders>
              <w:top w:color="000000" w:space="0" w:sz="0" w:val="nil"/>
              <w:bottom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Desirable</w:t>
            </w:r>
          </w:p>
        </w:tc>
      </w:tr>
      <w:tr>
        <w:trPr>
          <w:cantSplit w:val="0"/>
          <w:trHeight w:val="624" w:hRule="atLeast"/>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technical/resource support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pPr>
            <w:r w:rsidDel="00000000" w:rsidR="00000000" w:rsidRPr="00000000">
              <w:rPr>
                <w:rtl w:val="0"/>
              </w:rPr>
            </w:r>
          </w:p>
        </w:tc>
        <w:tc>
          <w:tcPr>
            <w:tcBorders>
              <w:top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tcBorders>
              <w:top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Desirable</w:t>
            </w:r>
          </w:p>
        </w:tc>
      </w:tr>
      <w:tr>
        <w:trPr>
          <w:cantSplit w:val="0"/>
          <w:trHeight w:val="500" w:hRule="atLeast"/>
          <w:tblHeader w:val="0"/>
        </w:trPr>
        <w:tc>
          <w:tcPr>
            <w:vMerge w:val="restart"/>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2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and Training Attainments</w:t>
            </w:r>
          </w:p>
        </w:tc>
        <w:tc>
          <w:tcPr>
            <w:tcBorders>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479"/>
              </w:tabs>
              <w:spacing w:after="0" w:before="0" w:line="25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GCSE English/Maths</w:t>
              <w:tab/>
              <w:t xml:space="preserve">Grade A - C</w:t>
            </w:r>
          </w:p>
        </w:tc>
        <w:tc>
          <w:tcPr>
            <w:tcBorders>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tcBorders>
              <w:bottom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w:t>
            </w:r>
          </w:p>
        </w:tc>
      </w:tr>
      <w:tr>
        <w:trPr>
          <w:cantSplit w:val="0"/>
          <w:trHeight w:val="356"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3 Qualification</w:t>
            </w:r>
          </w:p>
        </w:tc>
        <w:tc>
          <w:tcPr>
            <w:tcBorders>
              <w:top w:color="000000" w:space="0" w:sz="0" w:val="nil"/>
              <w:bottom w:color="000000" w:space="0" w:sz="0" w:val="nil"/>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tcBorders>
              <w:top w:color="000000" w:space="0" w:sz="0" w:val="nil"/>
              <w:bottom w:color="000000" w:space="0" w:sz="0" w:val="nil"/>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Desirable</w:t>
            </w:r>
          </w:p>
        </w:tc>
      </w:tr>
      <w:tr>
        <w:trPr>
          <w:cantSplit w:val="0"/>
          <w:trHeight w:val="491" w:hRule="atLeast"/>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4 Qualification</w:t>
            </w:r>
          </w:p>
        </w:tc>
        <w:tc>
          <w:tcPr>
            <w:tcBorders>
              <w:top w:color="000000" w:space="0" w:sz="0" w:val="nil"/>
              <w:bottom w:color="000000" w:space="0" w:sz="0" w:val="nil"/>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tcBorders>
              <w:top w:color="000000" w:space="0" w:sz="0" w:val="nil"/>
              <w:bottom w:color="000000" w:space="0" w:sz="0" w:val="nil"/>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Desirable</w:t>
            </w:r>
          </w:p>
        </w:tc>
      </w:tr>
      <w:tr>
        <w:trPr>
          <w:cantSplit w:val="0"/>
          <w:trHeight w:val="624" w:hRule="atLeast"/>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Commitment to all CPD offered</w:t>
            </w:r>
          </w:p>
        </w:tc>
        <w:tc>
          <w:tcPr>
            <w:tcBorders>
              <w:top w:color="000000" w:space="0" w:sz="0" w:val="nil"/>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tcBorders>
              <w:top w:color="000000" w:space="0" w:sz="0" w:val="nil"/>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w:t>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15050.0"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68"/>
        <w:gridCol w:w="2700"/>
        <w:gridCol w:w="5221"/>
        <w:gridCol w:w="4141"/>
        <w:gridCol w:w="1620"/>
        <w:tblGridChange w:id="0">
          <w:tblGrid>
            <w:gridCol w:w="1368"/>
            <w:gridCol w:w="2700"/>
            <w:gridCol w:w="5221"/>
            <w:gridCol w:w="4141"/>
            <w:gridCol w:w="1620"/>
          </w:tblGrid>
        </w:tblGridChange>
      </w:tblGrid>
      <w:tr>
        <w:trPr>
          <w:cantSplit w:val="0"/>
          <w:trHeight w:val="253" w:hRule="atLeast"/>
          <w:tblHeader w:val="0"/>
        </w:trP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771" w:hRule="atLeast"/>
          <w:tblHeader w:val="0"/>
        </w:trP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56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and Special Knowledge</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8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Understanding of pupils with social, emotional and mental health difficulties and special educational needs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the range of ways that pupils learn Knowledge of interventions</w:t>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49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 Application form/interview</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Desirable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5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Desirable Desirable</w:t>
            </w:r>
          </w:p>
        </w:tc>
      </w:tr>
      <w:tr>
        <w:trPr>
          <w:cantSplit w:val="0"/>
          <w:trHeight w:val="3290" w:hRule="atLeast"/>
          <w:tblHeader w:val="0"/>
        </w:trPr>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Skills and Abilities</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relate well to children and adults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ability to personalise and differentiate learning</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19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use correct English in spoken and written communication</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4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constructively as part of a team, understanding classroom roles and responsibilities and your own position within these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respond calmly and use initiative</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08" w:right="150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 Application form/interview Application form/interview</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08" w:line="240" w:lineRule="auto"/>
              <w:ind w:left="1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07" w:right="56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 Desirable Essential</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Desirable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08"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w:t>
            </w:r>
          </w:p>
        </w:tc>
      </w:tr>
    </w:tbl>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4"/>
        <w:tblW w:w="15050.0"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68"/>
        <w:gridCol w:w="2700"/>
        <w:gridCol w:w="5221"/>
        <w:gridCol w:w="4141"/>
        <w:gridCol w:w="1620"/>
        <w:tblGridChange w:id="0">
          <w:tblGrid>
            <w:gridCol w:w="1368"/>
            <w:gridCol w:w="2700"/>
            <w:gridCol w:w="5221"/>
            <w:gridCol w:w="4141"/>
            <w:gridCol w:w="1620"/>
          </w:tblGrid>
        </w:tblGridChange>
      </w:tblGrid>
      <w:tr>
        <w:trPr>
          <w:cantSplit w:val="0"/>
          <w:trHeight w:val="2532" w:hRule="atLeast"/>
          <w:tblHeader w:val="0"/>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Factors</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 commitment to Equal Opportunities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comply with all policies adopted by the Governing Body for example, Health and Safety, Equal Opportunities and Data Protection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9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school is committed to safeguarding and promoting the welfare of children and young people and expects all staff and volunteers to share this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commitment</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08" w:right="15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 Application form/interview</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 form/interview</w:t>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07" w:right="58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 Essential</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w:t>
            </w:r>
          </w:p>
        </w:tc>
      </w:tr>
    </w:tbl>
    <w:p w:rsidR="00000000" w:rsidDel="00000000" w:rsidP="00000000" w:rsidRDefault="00000000" w:rsidRPr="00000000" w14:paraId="00000076">
      <w:pPr>
        <w:rPr/>
      </w:pPr>
      <w:r w:rsidDel="00000000" w:rsidR="00000000" w:rsidRPr="00000000">
        <w:rPr>
          <w:rtl w:val="0"/>
        </w:rPr>
      </w:r>
    </w:p>
    <w:sectPr>
      <w:headerReference r:id="rId8" w:type="default"/>
      <w:pgSz w:h="11910" w:w="16840" w:orient="landscape"/>
      <w:pgMar w:bottom="280" w:top="566.9291338582677" w:left="620" w:right="9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ind w:right="-8.800048828125"/>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sz w:val="24"/>
        <w:szCs w:val="24"/>
      </w:rPr>
      <w:drawing>
        <wp:inline distB="0" distT="0" distL="114300" distR="114300">
          <wp:extent cx="2537013" cy="809625"/>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37013" cy="8096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8.00000000000006" w:lineRule="auto"/>
      <w:ind w:left="6006" w:right="6008"/>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8.00000000000006" w:lineRule="auto"/>
      <w:ind w:left="6006" w:right="6008"/>
      <w:jc w:val="center"/>
    </w:pPr>
    <w:rPr>
      <w:b w:val="1"/>
    </w:rPr>
  </w:style>
  <w:style w:type="paragraph" w:styleId="Normal" w:default="1">
    <w:name w:val="Normal"/>
    <w:uiPriority w:val="1"/>
    <w:qFormat w:val="1"/>
    <w:rPr>
      <w:rFonts w:ascii="Arial" w:cs="Arial" w:eastAsia="Arial" w:hAnsi="Arial"/>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
    <w:qFormat w:val="1"/>
    <w:pPr>
      <w:spacing w:line="248" w:lineRule="exact"/>
      <w:ind w:left="6006" w:right="6008"/>
      <w:jc w:val="center"/>
    </w:pPr>
    <w:rPr>
      <w:b w:val="1"/>
      <w:bCs w:val="1"/>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08"/>
    </w:pPr>
  </w:style>
  <w:style w:type="paragraph" w:styleId="Header">
    <w:name w:val="header"/>
    <w:basedOn w:val="Normal"/>
    <w:link w:val="HeaderChar"/>
    <w:uiPriority w:val="99"/>
    <w:unhideWhenUsed w:val="1"/>
    <w:rsid w:val="00493B02"/>
    <w:pPr>
      <w:tabs>
        <w:tab w:val="center" w:pos="4513"/>
        <w:tab w:val="right" w:pos="9026"/>
      </w:tabs>
    </w:pPr>
  </w:style>
  <w:style w:type="character" w:styleId="HeaderChar" w:customStyle="1">
    <w:name w:val="Header Char"/>
    <w:basedOn w:val="DefaultParagraphFont"/>
    <w:link w:val="Header"/>
    <w:uiPriority w:val="99"/>
    <w:rsid w:val="00493B02"/>
    <w:rPr>
      <w:rFonts w:ascii="Arial" w:cs="Arial" w:eastAsia="Arial" w:hAnsi="Arial"/>
      <w:lang w:val="en-GB"/>
    </w:rPr>
  </w:style>
  <w:style w:type="paragraph" w:styleId="Footer">
    <w:name w:val="footer"/>
    <w:basedOn w:val="Normal"/>
    <w:link w:val="FooterChar"/>
    <w:uiPriority w:val="99"/>
    <w:unhideWhenUsed w:val="1"/>
    <w:rsid w:val="00493B02"/>
    <w:pPr>
      <w:tabs>
        <w:tab w:val="center" w:pos="4513"/>
        <w:tab w:val="right" w:pos="9026"/>
      </w:tabs>
    </w:pPr>
  </w:style>
  <w:style w:type="character" w:styleId="FooterChar" w:customStyle="1">
    <w:name w:val="Footer Char"/>
    <w:basedOn w:val="DefaultParagraphFont"/>
    <w:link w:val="Footer"/>
    <w:uiPriority w:val="99"/>
    <w:rsid w:val="00493B02"/>
    <w:rPr>
      <w:rFonts w:ascii="Arial" w:cs="Arial" w:eastAsia="Arial" w:hAnsi="Arial"/>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oTLIvGRByOySO8uG4GLJkZ/RA==">AMUW2mXUJpHd3boCxCc8N8c3AL150SWK/DUwO2Pj/NjwBwqvp7SYqM2PO/xrkIh0+SXKSc7inWCPPrWJ9XKR+wvIk1MVJEBSRV2OCUdFms1kNrilDGnBh/A=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2021-09-26T12:40:00Z</dcterms:created>
  <dc:creator>Corporate Services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2016</vt:lpwstr>
  </property>
  <property fmtid="{D5CDD505-2E9C-101B-9397-08002B2CF9AE}" pid="4" name="LastSaved">
    <vt:filetime>2021-09-24T00:00:00Z</vt:filetime>
  </property>
</Properties>
</file>